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02" w:rsidRDefault="00BA7C02">
      <w:pPr>
        <w:rPr>
          <w:rFonts w:ascii="Georgia" w:hAnsi="Georgia"/>
          <w:b/>
          <w:sz w:val="24"/>
          <w:szCs w:val="24"/>
          <w:u w:val="single"/>
        </w:rPr>
      </w:pPr>
    </w:p>
    <w:p w:rsidR="00C37BA6" w:rsidRPr="00C37BA6" w:rsidRDefault="0086636A">
      <w:pPr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TOOL #15</w:t>
      </w:r>
    </w:p>
    <w:p w:rsidR="00C37BA6" w:rsidRDefault="0086636A" w:rsidP="00195FD0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ACTIVITY ASSESSMENT GUIDE</w:t>
      </w:r>
    </w:p>
    <w:p w:rsidR="00195FD0" w:rsidRPr="002A46A1" w:rsidRDefault="00195FD0" w:rsidP="00195FD0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2A46A1">
        <w:rPr>
          <w:rFonts w:ascii="Georgia" w:hAnsi="Georgia"/>
          <w:i/>
          <w:sz w:val="24"/>
          <w:szCs w:val="24"/>
        </w:rPr>
        <w:t xml:space="preserve">(To be conducted </w:t>
      </w:r>
      <w:r w:rsidR="0086636A">
        <w:rPr>
          <w:rFonts w:ascii="Georgia" w:hAnsi="Georgia"/>
          <w:i/>
          <w:sz w:val="24"/>
          <w:szCs w:val="24"/>
        </w:rPr>
        <w:t>after every activity such as drills, etc.</w:t>
      </w:r>
      <w:r w:rsidRPr="002A46A1">
        <w:rPr>
          <w:rFonts w:ascii="Georgia" w:hAnsi="Georgia"/>
          <w:i/>
          <w:sz w:val="24"/>
          <w:szCs w:val="24"/>
        </w:rPr>
        <w:t>)</w:t>
      </w:r>
    </w:p>
    <w:p w:rsidR="00BE3041" w:rsidRPr="000133CA" w:rsidRDefault="00BE3041">
      <w:pPr>
        <w:rPr>
          <w:rFonts w:ascii="Georgia" w:hAnsi="Georgi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0133CA" w:rsidTr="00DC3764">
        <w:tc>
          <w:tcPr>
            <w:tcW w:w="2263" w:type="dxa"/>
          </w:tcPr>
          <w:p w:rsidR="000133CA" w:rsidRPr="000133CA" w:rsidRDefault="000133CA">
            <w:pPr>
              <w:rPr>
                <w:rFonts w:ascii="Georgia" w:hAnsi="Georgia"/>
                <w:b/>
                <w:sz w:val="24"/>
                <w:szCs w:val="24"/>
              </w:rPr>
            </w:pPr>
            <w:r w:rsidRPr="000133CA">
              <w:rPr>
                <w:rFonts w:ascii="Georgia" w:hAnsi="Georgia"/>
                <w:b/>
                <w:sz w:val="24"/>
                <w:szCs w:val="24"/>
              </w:rPr>
              <w:t>Province</w:t>
            </w:r>
          </w:p>
        </w:tc>
        <w:tc>
          <w:tcPr>
            <w:tcW w:w="6521" w:type="dxa"/>
          </w:tcPr>
          <w:p w:rsidR="000133CA" w:rsidRDefault="000133C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0133CA" w:rsidTr="00DC3764">
        <w:tc>
          <w:tcPr>
            <w:tcW w:w="2263" w:type="dxa"/>
          </w:tcPr>
          <w:p w:rsidR="000133CA" w:rsidRPr="000133CA" w:rsidRDefault="000133CA">
            <w:pPr>
              <w:rPr>
                <w:rFonts w:ascii="Georgia" w:hAnsi="Georgia"/>
                <w:b/>
                <w:sz w:val="24"/>
                <w:szCs w:val="24"/>
              </w:rPr>
            </w:pPr>
            <w:r w:rsidRPr="000133CA">
              <w:rPr>
                <w:rFonts w:ascii="Georgia" w:hAnsi="Georgia"/>
                <w:b/>
                <w:sz w:val="24"/>
                <w:szCs w:val="24"/>
              </w:rPr>
              <w:t>Municipality</w:t>
            </w:r>
          </w:p>
        </w:tc>
        <w:tc>
          <w:tcPr>
            <w:tcW w:w="6521" w:type="dxa"/>
          </w:tcPr>
          <w:p w:rsidR="000133CA" w:rsidRDefault="000133C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0133CA" w:rsidTr="00DC3764">
        <w:tc>
          <w:tcPr>
            <w:tcW w:w="2263" w:type="dxa"/>
          </w:tcPr>
          <w:p w:rsidR="000133CA" w:rsidRPr="000133CA" w:rsidRDefault="000133CA">
            <w:pPr>
              <w:rPr>
                <w:rFonts w:ascii="Georgia" w:hAnsi="Georgia"/>
                <w:b/>
                <w:sz w:val="24"/>
                <w:szCs w:val="24"/>
              </w:rPr>
            </w:pPr>
            <w:r w:rsidRPr="000133CA">
              <w:rPr>
                <w:rFonts w:ascii="Georgia" w:hAnsi="Georgia"/>
                <w:b/>
                <w:sz w:val="24"/>
                <w:szCs w:val="24"/>
              </w:rPr>
              <w:t>Barangay</w:t>
            </w:r>
          </w:p>
        </w:tc>
        <w:tc>
          <w:tcPr>
            <w:tcW w:w="6521" w:type="dxa"/>
          </w:tcPr>
          <w:p w:rsidR="000133CA" w:rsidRDefault="000133C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6636A" w:rsidTr="00DC3764">
        <w:tc>
          <w:tcPr>
            <w:tcW w:w="2263" w:type="dxa"/>
          </w:tcPr>
          <w:p w:rsidR="0086636A" w:rsidRPr="000133CA" w:rsidRDefault="0086636A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Activity</w:t>
            </w:r>
          </w:p>
        </w:tc>
        <w:tc>
          <w:tcPr>
            <w:tcW w:w="6521" w:type="dxa"/>
          </w:tcPr>
          <w:p w:rsidR="0086636A" w:rsidRDefault="0086636A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0133CA" w:rsidRDefault="000133CA">
      <w:pPr>
        <w:rPr>
          <w:rFonts w:ascii="Georgia" w:hAnsi="Georgia"/>
          <w:sz w:val="24"/>
          <w:szCs w:val="24"/>
        </w:rPr>
      </w:pPr>
    </w:p>
    <w:p w:rsidR="00BA7C02" w:rsidRDefault="00BA7C02" w:rsidP="00341D80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Note: Assess both the preparatory phase and actual activity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103"/>
      </w:tblGrid>
      <w:tr w:rsidR="009965C9" w:rsidTr="00BA7C02">
        <w:tc>
          <w:tcPr>
            <w:tcW w:w="562" w:type="dxa"/>
          </w:tcPr>
          <w:p w:rsidR="009965C9" w:rsidRPr="00BA7C02" w:rsidRDefault="009965C9" w:rsidP="009965C9">
            <w:pPr>
              <w:jc w:val="right"/>
              <w:rPr>
                <w:rFonts w:ascii="Georgia" w:hAnsi="Georgia"/>
                <w:sz w:val="24"/>
                <w:szCs w:val="24"/>
              </w:rPr>
            </w:pPr>
            <w:r w:rsidRPr="00BA7C02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965C9" w:rsidRPr="00BA7C02" w:rsidRDefault="00BA7C02" w:rsidP="00BA7C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Plan vs Actual</w:t>
            </w:r>
          </w:p>
        </w:tc>
        <w:tc>
          <w:tcPr>
            <w:tcW w:w="5103" w:type="dxa"/>
          </w:tcPr>
          <w:p w:rsidR="009965C9" w:rsidRDefault="009965C9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BA7C02" w:rsidRDefault="00BA7C02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BA7C02" w:rsidRDefault="00BA7C02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BA7C02" w:rsidRPr="00BA7C02" w:rsidRDefault="00BA7C02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965C9" w:rsidTr="00BA7C02">
        <w:tc>
          <w:tcPr>
            <w:tcW w:w="562" w:type="dxa"/>
          </w:tcPr>
          <w:p w:rsidR="009965C9" w:rsidRPr="00BA7C02" w:rsidRDefault="00341D80" w:rsidP="009965C9">
            <w:pPr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965C9" w:rsidRPr="00BA7C02" w:rsidRDefault="00BA7C02" w:rsidP="009965C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Strengths</w:t>
            </w:r>
          </w:p>
        </w:tc>
        <w:tc>
          <w:tcPr>
            <w:tcW w:w="5103" w:type="dxa"/>
          </w:tcPr>
          <w:p w:rsidR="009965C9" w:rsidRDefault="009965C9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BA7C02" w:rsidRDefault="00BA7C02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BA7C02" w:rsidRDefault="00BA7C02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BA7C02" w:rsidRPr="00BA7C02" w:rsidRDefault="00BA7C02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965C9" w:rsidTr="00BA7C02">
        <w:tc>
          <w:tcPr>
            <w:tcW w:w="562" w:type="dxa"/>
          </w:tcPr>
          <w:p w:rsidR="009965C9" w:rsidRPr="00BA7C02" w:rsidRDefault="00341D80" w:rsidP="009965C9">
            <w:pPr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965C9" w:rsidRPr="00BA7C02" w:rsidRDefault="00BA7C02" w:rsidP="00BA7C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Weaknesses</w:t>
            </w:r>
          </w:p>
        </w:tc>
        <w:tc>
          <w:tcPr>
            <w:tcW w:w="5103" w:type="dxa"/>
          </w:tcPr>
          <w:p w:rsidR="009965C9" w:rsidRDefault="009965C9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BA7C02" w:rsidRDefault="00BA7C02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8C6000" w:rsidRDefault="008C6000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BA7C02" w:rsidRDefault="00BA7C02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  <w:bookmarkStart w:id="0" w:name="_GoBack"/>
            <w:bookmarkEnd w:id="0"/>
          </w:p>
          <w:p w:rsidR="00BA7C02" w:rsidRPr="00BA7C02" w:rsidRDefault="00BA7C02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965C9" w:rsidTr="00BA7C02">
        <w:tc>
          <w:tcPr>
            <w:tcW w:w="562" w:type="dxa"/>
          </w:tcPr>
          <w:p w:rsidR="009965C9" w:rsidRPr="00BA7C02" w:rsidRDefault="00341D80" w:rsidP="009965C9">
            <w:pPr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965C9" w:rsidRPr="00BA7C02" w:rsidRDefault="00BA7C02" w:rsidP="009965C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Challenges Encountered</w:t>
            </w:r>
          </w:p>
        </w:tc>
        <w:tc>
          <w:tcPr>
            <w:tcW w:w="5103" w:type="dxa"/>
          </w:tcPr>
          <w:p w:rsidR="009965C9" w:rsidRDefault="009965C9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8C6000" w:rsidRDefault="008C6000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BA7C02" w:rsidRDefault="00BA7C02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BA7C02" w:rsidRDefault="00BA7C02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BA7C02" w:rsidRPr="00BA7C02" w:rsidRDefault="00BA7C02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965C9" w:rsidTr="00BA7C02">
        <w:tc>
          <w:tcPr>
            <w:tcW w:w="562" w:type="dxa"/>
          </w:tcPr>
          <w:p w:rsidR="009965C9" w:rsidRPr="00BA7C02" w:rsidRDefault="00341D80" w:rsidP="009965C9">
            <w:pPr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965C9" w:rsidRPr="00BA7C02" w:rsidRDefault="00BA7C02" w:rsidP="009965C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Opportunities</w:t>
            </w:r>
          </w:p>
        </w:tc>
        <w:tc>
          <w:tcPr>
            <w:tcW w:w="5103" w:type="dxa"/>
          </w:tcPr>
          <w:p w:rsidR="009965C9" w:rsidRDefault="009965C9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BA7C02" w:rsidRDefault="00BA7C02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BA7C02" w:rsidRDefault="00BA7C02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8C6000" w:rsidRDefault="008C6000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BA7C02" w:rsidRPr="00BA7C02" w:rsidRDefault="00BA7C02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965C9" w:rsidTr="00BA7C02">
        <w:tc>
          <w:tcPr>
            <w:tcW w:w="562" w:type="dxa"/>
          </w:tcPr>
          <w:p w:rsidR="009965C9" w:rsidRPr="00BA7C02" w:rsidRDefault="00341D80" w:rsidP="009965C9">
            <w:pPr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965C9" w:rsidRPr="00BA7C02" w:rsidRDefault="00BA7C02" w:rsidP="009965C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Future Actions</w:t>
            </w:r>
          </w:p>
        </w:tc>
        <w:tc>
          <w:tcPr>
            <w:tcW w:w="5103" w:type="dxa"/>
          </w:tcPr>
          <w:p w:rsidR="009965C9" w:rsidRDefault="009965C9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BA7C02" w:rsidRDefault="00BA7C02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BA7C02" w:rsidRDefault="00BA7C02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8C6000" w:rsidRDefault="008C6000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BA7C02" w:rsidRPr="00BA7C02" w:rsidRDefault="00BA7C02" w:rsidP="0020693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D65EFF" w:rsidRPr="00E805AD" w:rsidRDefault="00D65EFF" w:rsidP="008C6000">
      <w:pPr>
        <w:rPr>
          <w:rFonts w:ascii="Georgia" w:hAnsi="Georgia"/>
          <w:sz w:val="24"/>
          <w:szCs w:val="24"/>
        </w:rPr>
      </w:pPr>
    </w:p>
    <w:sectPr w:rsidR="00D65EFF" w:rsidRPr="00E805A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1E6" w:rsidRDefault="009211E6" w:rsidP="003E69BA">
      <w:pPr>
        <w:spacing w:after="0" w:line="240" w:lineRule="auto"/>
      </w:pPr>
      <w:r>
        <w:separator/>
      </w:r>
    </w:p>
  </w:endnote>
  <w:endnote w:type="continuationSeparator" w:id="0">
    <w:p w:rsidR="009211E6" w:rsidRDefault="009211E6" w:rsidP="003E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1E6" w:rsidRDefault="009211E6" w:rsidP="003E69BA">
      <w:pPr>
        <w:spacing w:after="0" w:line="240" w:lineRule="auto"/>
      </w:pPr>
      <w:r>
        <w:separator/>
      </w:r>
    </w:p>
  </w:footnote>
  <w:footnote w:type="continuationSeparator" w:id="0">
    <w:p w:rsidR="009211E6" w:rsidRDefault="009211E6" w:rsidP="003E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EFF" w:rsidRDefault="003B635C">
    <w:pPr>
      <w:pStyle w:val="Header"/>
    </w:pPr>
    <w:r>
      <w:rPr>
        <w:noProof/>
        <w:lang w:eastAsia="en-PH"/>
      </w:rPr>
      <w:drawing>
        <wp:inline distT="0" distB="0" distL="0" distR="0">
          <wp:extent cx="542925" cy="1195882"/>
          <wp:effectExtent l="0" t="0" r="0" b="444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DRN LOGO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478" cy="1227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7BA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BA"/>
    <w:rsid w:val="000133CA"/>
    <w:rsid w:val="00073D97"/>
    <w:rsid w:val="00195FD0"/>
    <w:rsid w:val="0020693B"/>
    <w:rsid w:val="002536FE"/>
    <w:rsid w:val="00255182"/>
    <w:rsid w:val="002E47CB"/>
    <w:rsid w:val="00341D80"/>
    <w:rsid w:val="003A06AC"/>
    <w:rsid w:val="003B635C"/>
    <w:rsid w:val="003E69BA"/>
    <w:rsid w:val="004B50EF"/>
    <w:rsid w:val="005D7ACE"/>
    <w:rsid w:val="00717073"/>
    <w:rsid w:val="0086636A"/>
    <w:rsid w:val="008C6000"/>
    <w:rsid w:val="009211E6"/>
    <w:rsid w:val="009965C9"/>
    <w:rsid w:val="009C7532"/>
    <w:rsid w:val="00A125F3"/>
    <w:rsid w:val="00A82A8F"/>
    <w:rsid w:val="00BA7C02"/>
    <w:rsid w:val="00BE3041"/>
    <w:rsid w:val="00C25D31"/>
    <w:rsid w:val="00C37BA6"/>
    <w:rsid w:val="00CA79EC"/>
    <w:rsid w:val="00CB3758"/>
    <w:rsid w:val="00D574D9"/>
    <w:rsid w:val="00D65EFF"/>
    <w:rsid w:val="00DC3764"/>
    <w:rsid w:val="00E805AD"/>
    <w:rsid w:val="00E82CEF"/>
    <w:rsid w:val="00F462D2"/>
    <w:rsid w:val="00FB2A4A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E5DE52-560B-45E8-87AB-CC216581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9BA"/>
  </w:style>
  <w:style w:type="paragraph" w:styleId="Footer">
    <w:name w:val="footer"/>
    <w:basedOn w:val="Normal"/>
    <w:link w:val="FooterChar"/>
    <w:uiPriority w:val="99"/>
    <w:unhideWhenUsed/>
    <w:rsid w:val="003E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9BA"/>
  </w:style>
  <w:style w:type="table" w:styleId="TableGrid">
    <w:name w:val="Table Grid"/>
    <w:basedOn w:val="TableNormal"/>
    <w:uiPriority w:val="39"/>
    <w:rsid w:val="00FF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Suyin Jamoralin</dc:creator>
  <cp:keywords/>
  <dc:description/>
  <cp:lastModifiedBy>Suyin Jamoralin</cp:lastModifiedBy>
  <cp:revision>5</cp:revision>
  <dcterms:created xsi:type="dcterms:W3CDTF">2016-02-05T06:59:00Z</dcterms:created>
  <dcterms:modified xsi:type="dcterms:W3CDTF">2016-02-05T07:21:00Z</dcterms:modified>
</cp:coreProperties>
</file>